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129" w:rsidRPr="00D02079" w:rsidRDefault="000E7129" w:rsidP="000E7129">
      <w:pPr>
        <w:ind w:firstLine="720"/>
        <w:jc w:val="right"/>
        <w:rPr>
          <w:sz w:val="24"/>
        </w:rPr>
      </w:pPr>
      <w:r>
        <w:rPr>
          <w:b/>
          <w:bCs/>
          <w:iCs/>
          <w:sz w:val="22"/>
          <w:szCs w:val="22"/>
        </w:rPr>
        <w:t xml:space="preserve">Mẫu số </w:t>
      </w:r>
      <w:r w:rsidRPr="00D02079">
        <w:rPr>
          <w:b/>
          <w:bCs/>
          <w:iCs/>
          <w:sz w:val="22"/>
          <w:szCs w:val="22"/>
        </w:rPr>
        <w:t>04/BCNKTKTL</w:t>
      </w:r>
    </w:p>
    <w:p w:rsidR="000E7129" w:rsidRPr="00160F76" w:rsidRDefault="000E7129" w:rsidP="000E7129">
      <w:pPr>
        <w:spacing w:line="240" w:lineRule="atLeast"/>
        <w:jc w:val="center"/>
        <w:rPr>
          <w:bCs/>
          <w:i/>
          <w:sz w:val="27"/>
          <w:szCs w:val="27"/>
          <w:lang w:val="fr-FR"/>
        </w:rPr>
      </w:pPr>
      <w:r w:rsidRPr="00160F76">
        <w:rPr>
          <w:bCs/>
          <w:i/>
          <w:sz w:val="27"/>
          <w:szCs w:val="27"/>
          <w:lang w:val="fr-FR"/>
        </w:rPr>
        <w:t xml:space="preserve">(Ban hành kèm theo </w:t>
      </w:r>
      <w:r>
        <w:rPr>
          <w:bCs/>
          <w:i/>
          <w:sz w:val="27"/>
          <w:szCs w:val="27"/>
          <w:lang w:val="fr-FR"/>
        </w:rPr>
        <w:t xml:space="preserve">Nghị định số 100/2020/NĐ-CP ngày 28 tháng 8 năm 2020 của Chính phủ về kinh doanh tại cửa hàng miễn thuế </w:t>
      </w:r>
      <w:r w:rsidRPr="00160F76">
        <w:rPr>
          <w:bCs/>
          <w:i/>
          <w:sz w:val="27"/>
          <w:szCs w:val="27"/>
          <w:lang w:val="fr-FR"/>
        </w:rPr>
        <w:t>)</w:t>
      </w:r>
    </w:p>
    <w:p w:rsidR="000E7129" w:rsidRPr="00983DD8" w:rsidRDefault="000E7129" w:rsidP="000E7129">
      <w:pPr>
        <w:spacing w:line="240" w:lineRule="atLeast"/>
        <w:jc w:val="center"/>
        <w:rPr>
          <w:b/>
          <w:bCs/>
          <w:szCs w:val="26"/>
        </w:rPr>
      </w:pPr>
      <w:r>
        <w:rPr>
          <w:b/>
          <w:bCs/>
          <w:noProof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2CAE4D" wp14:editId="67279850">
                <wp:simplePos x="0" y="0"/>
                <wp:positionH relativeFrom="column">
                  <wp:posOffset>1699260</wp:posOffset>
                </wp:positionH>
                <wp:positionV relativeFrom="paragraph">
                  <wp:posOffset>48260</wp:posOffset>
                </wp:positionV>
                <wp:extent cx="2202815" cy="0"/>
                <wp:effectExtent l="9525" t="8890" r="6985" b="1016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02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DB9D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133.8pt;margin-top:3.8pt;width:173.4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">
                <o:lock v:ext="edit" shapetype="f"/>
              </v:shape>
            </w:pict>
          </mc:Fallback>
        </mc:AlternateContent>
      </w:r>
    </w:p>
    <w:p w:rsidR="000E7129" w:rsidRPr="00D02079" w:rsidRDefault="000E7129" w:rsidP="000E7129">
      <w:pPr>
        <w:rPr>
          <w:b/>
          <w:bCs/>
          <w:sz w:val="24"/>
        </w:rPr>
      </w:pPr>
    </w:p>
    <w:tbl>
      <w:tblPr>
        <w:tblW w:w="9591" w:type="dxa"/>
        <w:tblLook w:val="01E0" w:firstRow="1" w:lastRow="1" w:firstColumn="1" w:lastColumn="1" w:noHBand="0" w:noVBand="0"/>
      </w:tblPr>
      <w:tblGrid>
        <w:gridCol w:w="3701"/>
        <w:gridCol w:w="5890"/>
      </w:tblGrid>
      <w:tr w:rsidR="000E7129" w:rsidRPr="00AE787E" w:rsidTr="00602887">
        <w:trPr>
          <w:trHeight w:val="731"/>
        </w:trPr>
        <w:tc>
          <w:tcPr>
            <w:tcW w:w="3652" w:type="dxa"/>
          </w:tcPr>
          <w:p w:rsidR="000E7129" w:rsidRPr="00AE787E" w:rsidRDefault="000E7129" w:rsidP="00602887">
            <w:pPr>
              <w:ind w:right="-108"/>
              <w:jc w:val="center"/>
              <w:rPr>
                <w:sz w:val="24"/>
              </w:rPr>
            </w:pPr>
            <w:r w:rsidRPr="00AE787E">
              <w:rPr>
                <w:sz w:val="24"/>
              </w:rPr>
              <w:br w:type="page"/>
              <w:t>UBND TỈNH, THÀNH PHỐ</w:t>
            </w:r>
          </w:p>
          <w:p w:rsidR="000E7129" w:rsidRPr="00AE787E" w:rsidRDefault="000E7129" w:rsidP="00602887">
            <w:pPr>
              <w:ind w:right="-108"/>
              <w:jc w:val="center"/>
              <w:rPr>
                <w:b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0B14D1" wp14:editId="452A9B60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202565</wp:posOffset>
                      </wp:positionV>
                      <wp:extent cx="800100" cy="0"/>
                      <wp:effectExtent l="9525" t="13335" r="9525" b="5715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C03132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8pt,15.95pt" to="124.8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pD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"/>
                  </w:pict>
                </mc:Fallback>
              </mc:AlternateContent>
            </w:r>
            <w:r w:rsidRPr="00AE787E">
              <w:rPr>
                <w:b/>
                <w:sz w:val="24"/>
              </w:rPr>
              <w:t>Tên doanh nghiệp</w:t>
            </w:r>
          </w:p>
        </w:tc>
        <w:tc>
          <w:tcPr>
            <w:tcW w:w="5812" w:type="dxa"/>
          </w:tcPr>
          <w:p w:rsidR="000E7129" w:rsidRPr="00AE787E" w:rsidRDefault="000E7129" w:rsidP="00602887">
            <w:pPr>
              <w:jc w:val="center"/>
              <w:rPr>
                <w:b/>
                <w:sz w:val="24"/>
              </w:rPr>
            </w:pPr>
            <w:r w:rsidRPr="00AE787E">
              <w:rPr>
                <w:b/>
                <w:sz w:val="24"/>
              </w:rPr>
              <w:t>CỘNG HÒA XÃ HỘI CHỦ NGHĨA VIỆT NAM</w:t>
            </w:r>
          </w:p>
          <w:p w:rsidR="000E7129" w:rsidRPr="00AE787E" w:rsidRDefault="000E7129" w:rsidP="00602887">
            <w:pPr>
              <w:autoSpaceDE w:val="0"/>
              <w:autoSpaceDN w:val="0"/>
              <w:adjustRightInd w:val="0"/>
              <w:ind w:left="81"/>
              <w:jc w:val="center"/>
              <w:rPr>
                <w:b/>
                <w:bCs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9778B0" wp14:editId="63FD9E00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225425</wp:posOffset>
                      </wp:positionV>
                      <wp:extent cx="1485900" cy="0"/>
                      <wp:effectExtent l="10795" t="7620" r="8255" b="11430"/>
                      <wp:wrapNone/>
                      <wp:docPr id="1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006030" id="Line 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6pt,17.75pt" to="195.6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"/>
                  </w:pict>
                </mc:Fallback>
              </mc:AlternateContent>
            </w:r>
            <w:r w:rsidRPr="00AE787E">
              <w:rPr>
                <w:b/>
                <w:sz w:val="24"/>
              </w:rPr>
              <w:t>Độc lập – Tự do – Hạnh phúc</w:t>
            </w:r>
          </w:p>
        </w:tc>
      </w:tr>
      <w:tr w:rsidR="000E7129" w:rsidRPr="00AE787E" w:rsidTr="00602887">
        <w:tc>
          <w:tcPr>
            <w:tcW w:w="3652" w:type="dxa"/>
          </w:tcPr>
          <w:p w:rsidR="000E7129" w:rsidRPr="00AE787E" w:rsidRDefault="000E7129" w:rsidP="00602887">
            <w:pPr>
              <w:spacing w:before="120" w:after="120"/>
              <w:ind w:right="-108" w:hanging="181"/>
              <w:jc w:val="center"/>
              <w:rPr>
                <w:sz w:val="24"/>
              </w:rPr>
            </w:pPr>
            <w:r w:rsidRPr="00AE787E">
              <w:rPr>
                <w:sz w:val="24"/>
              </w:rPr>
              <w:t>Số:   ………</w:t>
            </w:r>
          </w:p>
          <w:p w:rsidR="000E7129" w:rsidRPr="00AE787E" w:rsidRDefault="000E7129" w:rsidP="0060288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812" w:type="dxa"/>
          </w:tcPr>
          <w:p w:rsidR="000E7129" w:rsidRPr="00AE787E" w:rsidRDefault="000E7129" w:rsidP="00602887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i/>
                <w:sz w:val="24"/>
              </w:rPr>
            </w:pPr>
            <w:r w:rsidRPr="00AE787E">
              <w:rPr>
                <w:i/>
                <w:sz w:val="24"/>
              </w:rPr>
              <w:t>………….., ngày          tháng       năm</w:t>
            </w:r>
          </w:p>
        </w:tc>
      </w:tr>
    </w:tbl>
    <w:p w:rsidR="000E7129" w:rsidRPr="00AE787E" w:rsidRDefault="000E7129" w:rsidP="000E7129">
      <w:pPr>
        <w:rPr>
          <w:b/>
          <w:bCs/>
          <w:sz w:val="24"/>
        </w:rPr>
      </w:pPr>
    </w:p>
    <w:p w:rsidR="000E7129" w:rsidRPr="00AE787E" w:rsidRDefault="000E7129" w:rsidP="000E7129">
      <w:pPr>
        <w:rPr>
          <w:b/>
          <w:bCs/>
          <w:sz w:val="24"/>
        </w:rPr>
      </w:pPr>
    </w:p>
    <w:p w:rsidR="000E7129" w:rsidRPr="00AE787E" w:rsidRDefault="000E7129" w:rsidP="000E7129">
      <w:pPr>
        <w:keepNext/>
        <w:jc w:val="center"/>
        <w:rPr>
          <w:b/>
          <w:bCs/>
          <w:spacing w:val="24"/>
          <w:sz w:val="24"/>
        </w:rPr>
      </w:pPr>
      <w:r w:rsidRPr="00AE787E">
        <w:rPr>
          <w:b/>
          <w:bCs/>
          <w:spacing w:val="24"/>
          <w:sz w:val="24"/>
        </w:rPr>
        <w:t>BÁO CÁO</w:t>
      </w:r>
    </w:p>
    <w:p w:rsidR="000E7129" w:rsidRPr="00567388" w:rsidRDefault="000E7129" w:rsidP="000E7129">
      <w:pPr>
        <w:keepNext/>
        <w:jc w:val="center"/>
        <w:rPr>
          <w:b/>
          <w:bCs/>
          <w:sz w:val="24"/>
        </w:rPr>
      </w:pPr>
      <w:r w:rsidRPr="00567388">
        <w:rPr>
          <w:b/>
          <w:bCs/>
          <w:sz w:val="24"/>
        </w:rPr>
        <w:t xml:space="preserve">Tình hình nhập khẩu, tồn kho và tiêu thụ thuốc lá </w:t>
      </w:r>
    </w:p>
    <w:p w:rsidR="000E7129" w:rsidRPr="00567388" w:rsidRDefault="000E7129" w:rsidP="000E7129">
      <w:pPr>
        <w:keepNext/>
        <w:jc w:val="center"/>
        <w:rPr>
          <w:b/>
          <w:bCs/>
          <w:sz w:val="24"/>
        </w:rPr>
      </w:pPr>
      <w:r w:rsidRPr="00567388">
        <w:rPr>
          <w:b/>
          <w:bCs/>
          <w:sz w:val="24"/>
        </w:rPr>
        <w:t>tại Cửa hàng miễn thuế của.......</w:t>
      </w:r>
    </w:p>
    <w:p w:rsidR="000E7129" w:rsidRPr="00567388" w:rsidRDefault="000E7129" w:rsidP="000E7129">
      <w:pPr>
        <w:keepNext/>
        <w:jc w:val="center"/>
        <w:rPr>
          <w:b/>
          <w:bCs/>
          <w:sz w:val="24"/>
        </w:rPr>
      </w:pPr>
      <w:r w:rsidRPr="00567388">
        <w:rPr>
          <w:b/>
          <w:bCs/>
          <w:sz w:val="24"/>
        </w:rPr>
        <w:t>Từ ngày……đến ngày………..</w:t>
      </w:r>
    </w:p>
    <w:p w:rsidR="000E7129" w:rsidRPr="00AE787E" w:rsidRDefault="000E7129" w:rsidP="000E7129">
      <w:pPr>
        <w:keepNext/>
        <w:jc w:val="both"/>
        <w:rPr>
          <w:b/>
          <w:bCs/>
          <w:spacing w:val="24"/>
          <w:sz w:val="24"/>
        </w:rPr>
      </w:pPr>
    </w:p>
    <w:p w:rsidR="000E7129" w:rsidRPr="00AE787E" w:rsidRDefault="000E7129" w:rsidP="000E7129">
      <w:pPr>
        <w:jc w:val="center"/>
        <w:rPr>
          <w:iCs/>
          <w:sz w:val="24"/>
        </w:rPr>
      </w:pPr>
      <w:r w:rsidRPr="00AE787E">
        <w:rPr>
          <w:iCs/>
          <w:sz w:val="24"/>
        </w:rPr>
        <w:t>(Kèm theo công văn số         ngày     /     / 20… của……..)</w:t>
      </w:r>
    </w:p>
    <w:p w:rsidR="000E7129" w:rsidRPr="00AE787E" w:rsidRDefault="000E7129" w:rsidP="000E7129">
      <w:pPr>
        <w:rPr>
          <w:sz w:val="24"/>
        </w:rPr>
      </w:pPr>
    </w:p>
    <w:p w:rsidR="000E7129" w:rsidRPr="00AE787E" w:rsidRDefault="000E7129" w:rsidP="000E7129">
      <w:pPr>
        <w:rPr>
          <w:sz w:val="24"/>
        </w:rPr>
      </w:pPr>
    </w:p>
    <w:tbl>
      <w:tblPr>
        <w:tblW w:w="9540" w:type="dxa"/>
        <w:tblInd w:w="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40"/>
        <w:gridCol w:w="1476"/>
        <w:gridCol w:w="757"/>
        <w:gridCol w:w="980"/>
        <w:gridCol w:w="1311"/>
        <w:gridCol w:w="1122"/>
        <w:gridCol w:w="1040"/>
        <w:gridCol w:w="1618"/>
        <w:gridCol w:w="696"/>
      </w:tblGrid>
      <w:tr w:rsidR="000E7129" w:rsidRPr="00AE787E" w:rsidTr="00602887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129" w:rsidRPr="00AE787E" w:rsidRDefault="000E7129" w:rsidP="00602887">
            <w:pPr>
              <w:jc w:val="center"/>
              <w:rPr>
                <w:sz w:val="24"/>
              </w:rPr>
            </w:pPr>
            <w:r w:rsidRPr="00AE787E">
              <w:rPr>
                <w:sz w:val="24"/>
              </w:rPr>
              <w:t>TT</w:t>
            </w:r>
          </w:p>
        </w:tc>
        <w:tc>
          <w:tcPr>
            <w:tcW w:w="1476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7129" w:rsidRPr="00AE787E" w:rsidRDefault="000E7129" w:rsidP="00602887">
            <w:pPr>
              <w:jc w:val="center"/>
              <w:rPr>
                <w:sz w:val="24"/>
              </w:rPr>
            </w:pPr>
            <w:r w:rsidRPr="00AE787E">
              <w:rPr>
                <w:sz w:val="24"/>
              </w:rPr>
              <w:t>Loại thuốc lá</w:t>
            </w:r>
          </w:p>
        </w:tc>
        <w:tc>
          <w:tcPr>
            <w:tcW w:w="757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7129" w:rsidRPr="00AE787E" w:rsidRDefault="000E7129" w:rsidP="00602887">
            <w:pPr>
              <w:jc w:val="center"/>
              <w:rPr>
                <w:sz w:val="24"/>
              </w:rPr>
            </w:pPr>
            <w:r w:rsidRPr="00AE787E">
              <w:rPr>
                <w:sz w:val="24"/>
              </w:rPr>
              <w:t>Đơn vị tính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7129" w:rsidRPr="00AE787E" w:rsidRDefault="000E7129" w:rsidP="00602887">
            <w:pPr>
              <w:jc w:val="center"/>
              <w:rPr>
                <w:sz w:val="24"/>
              </w:rPr>
            </w:pPr>
            <w:r w:rsidRPr="00AE787E">
              <w:rPr>
                <w:sz w:val="24"/>
              </w:rPr>
              <w:t>Tồn kho đầu kỳ</w:t>
            </w:r>
          </w:p>
        </w:tc>
        <w:tc>
          <w:tcPr>
            <w:tcW w:w="1311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7129" w:rsidRPr="00AE787E" w:rsidRDefault="000E7129" w:rsidP="00602887">
            <w:pPr>
              <w:jc w:val="center"/>
              <w:rPr>
                <w:sz w:val="24"/>
              </w:rPr>
            </w:pPr>
            <w:r w:rsidRPr="00AE787E">
              <w:rPr>
                <w:sz w:val="24"/>
              </w:rPr>
              <w:t>Số lượng được phép nhập khẩu</w:t>
            </w:r>
          </w:p>
        </w:tc>
        <w:tc>
          <w:tcPr>
            <w:tcW w:w="1122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7129" w:rsidRPr="00AE787E" w:rsidRDefault="000E7129" w:rsidP="00602887">
            <w:pPr>
              <w:jc w:val="center"/>
              <w:rPr>
                <w:sz w:val="24"/>
              </w:rPr>
            </w:pPr>
            <w:r w:rsidRPr="00AE787E">
              <w:rPr>
                <w:sz w:val="24"/>
              </w:rPr>
              <w:t>Thực hiện nhập khẩu trong kì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7129" w:rsidRPr="00AE787E" w:rsidRDefault="000E7129" w:rsidP="00602887">
            <w:pPr>
              <w:jc w:val="center"/>
              <w:rPr>
                <w:sz w:val="24"/>
                <w:lang w:val="fr-FR"/>
              </w:rPr>
            </w:pPr>
            <w:r w:rsidRPr="00AE787E">
              <w:rPr>
                <w:sz w:val="24"/>
                <w:lang w:val="fr-FR"/>
              </w:rPr>
              <w:t>Xuất bán trong kì</w:t>
            </w:r>
          </w:p>
        </w:tc>
        <w:tc>
          <w:tcPr>
            <w:tcW w:w="1618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7129" w:rsidRPr="00AE787E" w:rsidRDefault="000E7129" w:rsidP="00602887">
            <w:pPr>
              <w:jc w:val="center"/>
              <w:rPr>
                <w:sz w:val="24"/>
                <w:lang w:val="fr-FR"/>
              </w:rPr>
            </w:pPr>
            <w:r w:rsidRPr="00AE787E">
              <w:rPr>
                <w:sz w:val="24"/>
                <w:lang w:val="fr-FR"/>
              </w:rPr>
              <w:t>Xuất khác trong kì (tái xuất, tiêu hủy)*</w:t>
            </w:r>
          </w:p>
        </w:tc>
        <w:tc>
          <w:tcPr>
            <w:tcW w:w="6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0E7129" w:rsidRPr="00AE787E" w:rsidRDefault="000E7129" w:rsidP="00602887">
            <w:pPr>
              <w:jc w:val="center"/>
              <w:rPr>
                <w:sz w:val="24"/>
              </w:rPr>
            </w:pPr>
            <w:r w:rsidRPr="00AE787E">
              <w:rPr>
                <w:sz w:val="24"/>
              </w:rPr>
              <w:t>Tồn kho cuối kỳ</w:t>
            </w:r>
          </w:p>
        </w:tc>
      </w:tr>
      <w:tr w:rsidR="000E7129" w:rsidRPr="00AE787E" w:rsidTr="00602887">
        <w:tc>
          <w:tcPr>
            <w:tcW w:w="540" w:type="dxa"/>
            <w:tcBorders>
              <w:left w:val="single" w:sz="12" w:space="0" w:color="auto"/>
              <w:right w:val="single" w:sz="6" w:space="0" w:color="auto"/>
            </w:tcBorders>
          </w:tcPr>
          <w:p w:rsidR="000E7129" w:rsidRPr="00AE787E" w:rsidRDefault="000E7129" w:rsidP="00602887">
            <w:pPr>
              <w:rPr>
                <w:sz w:val="24"/>
              </w:rPr>
            </w:pPr>
          </w:p>
        </w:tc>
        <w:tc>
          <w:tcPr>
            <w:tcW w:w="1476" w:type="dxa"/>
            <w:tcBorders>
              <w:left w:val="nil"/>
              <w:right w:val="single" w:sz="6" w:space="0" w:color="auto"/>
            </w:tcBorders>
          </w:tcPr>
          <w:p w:rsidR="000E7129" w:rsidRPr="00AE787E" w:rsidRDefault="000E7129" w:rsidP="00602887">
            <w:pPr>
              <w:rPr>
                <w:sz w:val="24"/>
              </w:rPr>
            </w:pPr>
            <w:r w:rsidRPr="00AE787E">
              <w:rPr>
                <w:sz w:val="24"/>
              </w:rPr>
              <w:t>Tổng số</w:t>
            </w:r>
          </w:p>
        </w:tc>
        <w:tc>
          <w:tcPr>
            <w:tcW w:w="757" w:type="dxa"/>
            <w:tcBorders>
              <w:left w:val="nil"/>
              <w:right w:val="single" w:sz="6" w:space="0" w:color="auto"/>
            </w:tcBorders>
          </w:tcPr>
          <w:p w:rsidR="000E7129" w:rsidRPr="00AE787E" w:rsidRDefault="000E7129" w:rsidP="00602887">
            <w:pPr>
              <w:rPr>
                <w:sz w:val="24"/>
              </w:rPr>
            </w:pPr>
          </w:p>
        </w:tc>
        <w:tc>
          <w:tcPr>
            <w:tcW w:w="980" w:type="dxa"/>
            <w:tcBorders>
              <w:left w:val="nil"/>
              <w:right w:val="single" w:sz="6" w:space="0" w:color="auto"/>
            </w:tcBorders>
          </w:tcPr>
          <w:p w:rsidR="000E7129" w:rsidRPr="00AE787E" w:rsidRDefault="000E7129" w:rsidP="00602887">
            <w:pPr>
              <w:rPr>
                <w:sz w:val="24"/>
              </w:rPr>
            </w:pPr>
          </w:p>
        </w:tc>
        <w:tc>
          <w:tcPr>
            <w:tcW w:w="1311" w:type="dxa"/>
            <w:tcBorders>
              <w:left w:val="nil"/>
              <w:right w:val="single" w:sz="6" w:space="0" w:color="auto"/>
            </w:tcBorders>
          </w:tcPr>
          <w:p w:rsidR="000E7129" w:rsidRPr="00AE787E" w:rsidRDefault="000E7129" w:rsidP="00602887">
            <w:pPr>
              <w:rPr>
                <w:sz w:val="24"/>
              </w:rPr>
            </w:pPr>
          </w:p>
        </w:tc>
        <w:tc>
          <w:tcPr>
            <w:tcW w:w="1122" w:type="dxa"/>
            <w:tcBorders>
              <w:left w:val="nil"/>
              <w:right w:val="single" w:sz="6" w:space="0" w:color="auto"/>
            </w:tcBorders>
          </w:tcPr>
          <w:p w:rsidR="000E7129" w:rsidRPr="00AE787E" w:rsidRDefault="000E7129" w:rsidP="00602887">
            <w:pPr>
              <w:rPr>
                <w:sz w:val="24"/>
              </w:rPr>
            </w:pPr>
          </w:p>
        </w:tc>
        <w:tc>
          <w:tcPr>
            <w:tcW w:w="1040" w:type="dxa"/>
            <w:tcBorders>
              <w:left w:val="nil"/>
              <w:right w:val="single" w:sz="6" w:space="0" w:color="auto"/>
            </w:tcBorders>
          </w:tcPr>
          <w:p w:rsidR="000E7129" w:rsidRPr="00AE787E" w:rsidRDefault="000E7129" w:rsidP="00602887">
            <w:pPr>
              <w:rPr>
                <w:sz w:val="24"/>
              </w:rPr>
            </w:pPr>
          </w:p>
        </w:tc>
        <w:tc>
          <w:tcPr>
            <w:tcW w:w="1618" w:type="dxa"/>
            <w:tcBorders>
              <w:left w:val="nil"/>
              <w:right w:val="single" w:sz="6" w:space="0" w:color="auto"/>
            </w:tcBorders>
          </w:tcPr>
          <w:p w:rsidR="000E7129" w:rsidRPr="00AE787E" w:rsidRDefault="000E7129" w:rsidP="00602887">
            <w:pPr>
              <w:rPr>
                <w:sz w:val="24"/>
              </w:rPr>
            </w:pPr>
          </w:p>
        </w:tc>
        <w:tc>
          <w:tcPr>
            <w:tcW w:w="696" w:type="dxa"/>
            <w:tcBorders>
              <w:left w:val="nil"/>
              <w:right w:val="single" w:sz="12" w:space="0" w:color="auto"/>
            </w:tcBorders>
          </w:tcPr>
          <w:p w:rsidR="000E7129" w:rsidRPr="00AE787E" w:rsidRDefault="000E7129" w:rsidP="00602887">
            <w:pPr>
              <w:rPr>
                <w:sz w:val="24"/>
              </w:rPr>
            </w:pPr>
          </w:p>
        </w:tc>
      </w:tr>
      <w:tr w:rsidR="000E7129" w:rsidRPr="00AE787E" w:rsidTr="00602887">
        <w:tc>
          <w:tcPr>
            <w:tcW w:w="540" w:type="dxa"/>
            <w:tcBorders>
              <w:left w:val="single" w:sz="12" w:space="0" w:color="auto"/>
              <w:right w:val="single" w:sz="6" w:space="0" w:color="auto"/>
            </w:tcBorders>
          </w:tcPr>
          <w:p w:rsidR="000E7129" w:rsidRPr="00AE787E" w:rsidRDefault="000E7129" w:rsidP="00602887">
            <w:pPr>
              <w:rPr>
                <w:sz w:val="24"/>
              </w:rPr>
            </w:pPr>
          </w:p>
        </w:tc>
        <w:tc>
          <w:tcPr>
            <w:tcW w:w="1476" w:type="dxa"/>
            <w:tcBorders>
              <w:left w:val="nil"/>
              <w:right w:val="single" w:sz="6" w:space="0" w:color="auto"/>
            </w:tcBorders>
          </w:tcPr>
          <w:p w:rsidR="000E7129" w:rsidRPr="00AE787E" w:rsidRDefault="000E7129" w:rsidP="00602887">
            <w:pPr>
              <w:rPr>
                <w:sz w:val="24"/>
              </w:rPr>
            </w:pPr>
            <w:r w:rsidRPr="00AE787E">
              <w:rPr>
                <w:sz w:val="24"/>
              </w:rPr>
              <w:t>Trong đó:</w:t>
            </w:r>
          </w:p>
        </w:tc>
        <w:tc>
          <w:tcPr>
            <w:tcW w:w="757" w:type="dxa"/>
            <w:tcBorders>
              <w:left w:val="nil"/>
              <w:right w:val="single" w:sz="6" w:space="0" w:color="auto"/>
            </w:tcBorders>
          </w:tcPr>
          <w:p w:rsidR="000E7129" w:rsidRPr="00AE787E" w:rsidRDefault="000E7129" w:rsidP="00602887">
            <w:pPr>
              <w:rPr>
                <w:sz w:val="24"/>
              </w:rPr>
            </w:pPr>
          </w:p>
        </w:tc>
        <w:tc>
          <w:tcPr>
            <w:tcW w:w="980" w:type="dxa"/>
            <w:tcBorders>
              <w:left w:val="nil"/>
              <w:right w:val="single" w:sz="6" w:space="0" w:color="auto"/>
            </w:tcBorders>
          </w:tcPr>
          <w:p w:rsidR="000E7129" w:rsidRPr="00AE787E" w:rsidRDefault="000E7129" w:rsidP="00602887">
            <w:pPr>
              <w:rPr>
                <w:sz w:val="24"/>
              </w:rPr>
            </w:pPr>
          </w:p>
        </w:tc>
        <w:tc>
          <w:tcPr>
            <w:tcW w:w="1311" w:type="dxa"/>
            <w:tcBorders>
              <w:left w:val="nil"/>
              <w:right w:val="single" w:sz="6" w:space="0" w:color="auto"/>
            </w:tcBorders>
          </w:tcPr>
          <w:p w:rsidR="000E7129" w:rsidRPr="00AE787E" w:rsidRDefault="000E7129" w:rsidP="00602887">
            <w:pPr>
              <w:rPr>
                <w:sz w:val="24"/>
              </w:rPr>
            </w:pPr>
          </w:p>
        </w:tc>
        <w:tc>
          <w:tcPr>
            <w:tcW w:w="1122" w:type="dxa"/>
            <w:tcBorders>
              <w:left w:val="nil"/>
              <w:right w:val="single" w:sz="6" w:space="0" w:color="auto"/>
            </w:tcBorders>
          </w:tcPr>
          <w:p w:rsidR="000E7129" w:rsidRPr="00AE787E" w:rsidRDefault="000E7129" w:rsidP="00602887">
            <w:pPr>
              <w:rPr>
                <w:sz w:val="24"/>
              </w:rPr>
            </w:pPr>
          </w:p>
        </w:tc>
        <w:tc>
          <w:tcPr>
            <w:tcW w:w="1040" w:type="dxa"/>
            <w:tcBorders>
              <w:left w:val="nil"/>
              <w:right w:val="single" w:sz="6" w:space="0" w:color="auto"/>
            </w:tcBorders>
          </w:tcPr>
          <w:p w:rsidR="000E7129" w:rsidRPr="00AE787E" w:rsidRDefault="000E7129" w:rsidP="00602887">
            <w:pPr>
              <w:rPr>
                <w:sz w:val="24"/>
              </w:rPr>
            </w:pPr>
          </w:p>
        </w:tc>
        <w:tc>
          <w:tcPr>
            <w:tcW w:w="1618" w:type="dxa"/>
            <w:tcBorders>
              <w:left w:val="nil"/>
              <w:right w:val="single" w:sz="6" w:space="0" w:color="auto"/>
            </w:tcBorders>
          </w:tcPr>
          <w:p w:rsidR="000E7129" w:rsidRPr="00AE787E" w:rsidRDefault="000E7129" w:rsidP="00602887">
            <w:pPr>
              <w:rPr>
                <w:sz w:val="24"/>
              </w:rPr>
            </w:pPr>
          </w:p>
        </w:tc>
        <w:tc>
          <w:tcPr>
            <w:tcW w:w="696" w:type="dxa"/>
            <w:tcBorders>
              <w:left w:val="nil"/>
              <w:right w:val="single" w:sz="12" w:space="0" w:color="auto"/>
            </w:tcBorders>
          </w:tcPr>
          <w:p w:rsidR="000E7129" w:rsidRPr="00AE787E" w:rsidRDefault="000E7129" w:rsidP="00602887">
            <w:pPr>
              <w:rPr>
                <w:sz w:val="24"/>
              </w:rPr>
            </w:pPr>
          </w:p>
        </w:tc>
      </w:tr>
      <w:tr w:rsidR="000E7129" w:rsidRPr="00AE787E" w:rsidTr="00602887">
        <w:tc>
          <w:tcPr>
            <w:tcW w:w="540" w:type="dxa"/>
            <w:tcBorders>
              <w:left w:val="single" w:sz="12" w:space="0" w:color="auto"/>
              <w:right w:val="single" w:sz="6" w:space="0" w:color="auto"/>
            </w:tcBorders>
          </w:tcPr>
          <w:p w:rsidR="000E7129" w:rsidRPr="00AE787E" w:rsidRDefault="000E7129" w:rsidP="00602887">
            <w:pPr>
              <w:jc w:val="center"/>
              <w:rPr>
                <w:sz w:val="24"/>
              </w:rPr>
            </w:pPr>
            <w:r w:rsidRPr="00AE787E">
              <w:rPr>
                <w:sz w:val="24"/>
              </w:rPr>
              <w:t>1</w:t>
            </w:r>
          </w:p>
        </w:tc>
        <w:tc>
          <w:tcPr>
            <w:tcW w:w="1476" w:type="dxa"/>
            <w:tcBorders>
              <w:left w:val="nil"/>
              <w:right w:val="single" w:sz="6" w:space="0" w:color="auto"/>
            </w:tcBorders>
          </w:tcPr>
          <w:p w:rsidR="000E7129" w:rsidRPr="00AE787E" w:rsidRDefault="000E7129" w:rsidP="00602887">
            <w:pPr>
              <w:rPr>
                <w:sz w:val="24"/>
              </w:rPr>
            </w:pPr>
            <w:r w:rsidRPr="00AE787E">
              <w:rPr>
                <w:sz w:val="24"/>
              </w:rPr>
              <w:t>Thuốc lá điếu</w:t>
            </w:r>
          </w:p>
        </w:tc>
        <w:tc>
          <w:tcPr>
            <w:tcW w:w="757" w:type="dxa"/>
            <w:tcBorders>
              <w:left w:val="nil"/>
              <w:right w:val="single" w:sz="6" w:space="0" w:color="auto"/>
            </w:tcBorders>
          </w:tcPr>
          <w:p w:rsidR="000E7129" w:rsidRPr="00AE787E" w:rsidRDefault="000E7129" w:rsidP="00602887">
            <w:pPr>
              <w:rPr>
                <w:sz w:val="24"/>
              </w:rPr>
            </w:pPr>
          </w:p>
        </w:tc>
        <w:tc>
          <w:tcPr>
            <w:tcW w:w="980" w:type="dxa"/>
            <w:tcBorders>
              <w:left w:val="nil"/>
              <w:right w:val="single" w:sz="6" w:space="0" w:color="auto"/>
            </w:tcBorders>
          </w:tcPr>
          <w:p w:rsidR="000E7129" w:rsidRPr="00AE787E" w:rsidRDefault="000E7129" w:rsidP="00602887">
            <w:pPr>
              <w:rPr>
                <w:sz w:val="24"/>
              </w:rPr>
            </w:pPr>
          </w:p>
        </w:tc>
        <w:tc>
          <w:tcPr>
            <w:tcW w:w="1311" w:type="dxa"/>
            <w:tcBorders>
              <w:left w:val="nil"/>
              <w:right w:val="single" w:sz="6" w:space="0" w:color="auto"/>
            </w:tcBorders>
          </w:tcPr>
          <w:p w:rsidR="000E7129" w:rsidRPr="00AE787E" w:rsidRDefault="000E7129" w:rsidP="00602887">
            <w:pPr>
              <w:rPr>
                <w:sz w:val="24"/>
              </w:rPr>
            </w:pPr>
          </w:p>
        </w:tc>
        <w:tc>
          <w:tcPr>
            <w:tcW w:w="1122" w:type="dxa"/>
            <w:tcBorders>
              <w:left w:val="nil"/>
              <w:right w:val="single" w:sz="6" w:space="0" w:color="auto"/>
            </w:tcBorders>
          </w:tcPr>
          <w:p w:rsidR="000E7129" w:rsidRPr="00AE787E" w:rsidRDefault="000E7129" w:rsidP="00602887">
            <w:pPr>
              <w:rPr>
                <w:sz w:val="24"/>
              </w:rPr>
            </w:pPr>
          </w:p>
        </w:tc>
        <w:tc>
          <w:tcPr>
            <w:tcW w:w="1040" w:type="dxa"/>
            <w:tcBorders>
              <w:left w:val="nil"/>
              <w:right w:val="single" w:sz="6" w:space="0" w:color="auto"/>
            </w:tcBorders>
          </w:tcPr>
          <w:p w:rsidR="000E7129" w:rsidRPr="00AE787E" w:rsidRDefault="000E7129" w:rsidP="00602887">
            <w:pPr>
              <w:rPr>
                <w:sz w:val="24"/>
              </w:rPr>
            </w:pPr>
          </w:p>
        </w:tc>
        <w:tc>
          <w:tcPr>
            <w:tcW w:w="1618" w:type="dxa"/>
            <w:tcBorders>
              <w:left w:val="nil"/>
              <w:right w:val="single" w:sz="6" w:space="0" w:color="auto"/>
            </w:tcBorders>
          </w:tcPr>
          <w:p w:rsidR="000E7129" w:rsidRPr="00AE787E" w:rsidRDefault="000E7129" w:rsidP="00602887">
            <w:pPr>
              <w:rPr>
                <w:sz w:val="24"/>
              </w:rPr>
            </w:pPr>
          </w:p>
        </w:tc>
        <w:tc>
          <w:tcPr>
            <w:tcW w:w="696" w:type="dxa"/>
            <w:tcBorders>
              <w:left w:val="nil"/>
              <w:right w:val="single" w:sz="12" w:space="0" w:color="auto"/>
            </w:tcBorders>
          </w:tcPr>
          <w:p w:rsidR="000E7129" w:rsidRPr="00AE787E" w:rsidRDefault="000E7129" w:rsidP="00602887">
            <w:pPr>
              <w:rPr>
                <w:sz w:val="24"/>
              </w:rPr>
            </w:pPr>
          </w:p>
        </w:tc>
      </w:tr>
      <w:tr w:rsidR="000E7129" w:rsidRPr="00AE787E" w:rsidTr="00602887">
        <w:tc>
          <w:tcPr>
            <w:tcW w:w="540" w:type="dxa"/>
            <w:tcBorders>
              <w:left w:val="single" w:sz="12" w:space="0" w:color="auto"/>
              <w:right w:val="single" w:sz="6" w:space="0" w:color="auto"/>
            </w:tcBorders>
          </w:tcPr>
          <w:p w:rsidR="000E7129" w:rsidRPr="00AE787E" w:rsidRDefault="000E7129" w:rsidP="00602887">
            <w:pPr>
              <w:jc w:val="center"/>
              <w:rPr>
                <w:sz w:val="24"/>
              </w:rPr>
            </w:pPr>
            <w:r w:rsidRPr="00AE787E">
              <w:rPr>
                <w:sz w:val="24"/>
              </w:rPr>
              <w:t>2</w:t>
            </w:r>
          </w:p>
        </w:tc>
        <w:tc>
          <w:tcPr>
            <w:tcW w:w="1476" w:type="dxa"/>
            <w:tcBorders>
              <w:left w:val="nil"/>
              <w:right w:val="single" w:sz="6" w:space="0" w:color="auto"/>
            </w:tcBorders>
          </w:tcPr>
          <w:p w:rsidR="000E7129" w:rsidRPr="00AE787E" w:rsidRDefault="000E7129" w:rsidP="00602887">
            <w:pPr>
              <w:rPr>
                <w:sz w:val="24"/>
              </w:rPr>
            </w:pPr>
            <w:r w:rsidRPr="00AE787E">
              <w:rPr>
                <w:sz w:val="24"/>
              </w:rPr>
              <w:t>Xì gà</w:t>
            </w:r>
          </w:p>
        </w:tc>
        <w:tc>
          <w:tcPr>
            <w:tcW w:w="757" w:type="dxa"/>
            <w:tcBorders>
              <w:left w:val="nil"/>
              <w:right w:val="single" w:sz="6" w:space="0" w:color="auto"/>
            </w:tcBorders>
          </w:tcPr>
          <w:p w:rsidR="000E7129" w:rsidRPr="00AE787E" w:rsidRDefault="000E7129" w:rsidP="00602887">
            <w:pPr>
              <w:rPr>
                <w:sz w:val="24"/>
              </w:rPr>
            </w:pPr>
          </w:p>
        </w:tc>
        <w:tc>
          <w:tcPr>
            <w:tcW w:w="980" w:type="dxa"/>
            <w:tcBorders>
              <w:left w:val="nil"/>
              <w:right w:val="single" w:sz="6" w:space="0" w:color="auto"/>
            </w:tcBorders>
          </w:tcPr>
          <w:p w:rsidR="000E7129" w:rsidRPr="00AE787E" w:rsidRDefault="000E7129" w:rsidP="00602887">
            <w:pPr>
              <w:rPr>
                <w:sz w:val="24"/>
              </w:rPr>
            </w:pPr>
          </w:p>
        </w:tc>
        <w:tc>
          <w:tcPr>
            <w:tcW w:w="1311" w:type="dxa"/>
            <w:tcBorders>
              <w:left w:val="nil"/>
              <w:right w:val="single" w:sz="6" w:space="0" w:color="auto"/>
            </w:tcBorders>
          </w:tcPr>
          <w:p w:rsidR="000E7129" w:rsidRPr="00AE787E" w:rsidRDefault="000E7129" w:rsidP="00602887">
            <w:pPr>
              <w:rPr>
                <w:sz w:val="24"/>
              </w:rPr>
            </w:pPr>
          </w:p>
        </w:tc>
        <w:tc>
          <w:tcPr>
            <w:tcW w:w="1122" w:type="dxa"/>
            <w:tcBorders>
              <w:left w:val="nil"/>
              <w:right w:val="single" w:sz="6" w:space="0" w:color="auto"/>
            </w:tcBorders>
          </w:tcPr>
          <w:p w:rsidR="000E7129" w:rsidRPr="00AE787E" w:rsidRDefault="000E7129" w:rsidP="00602887">
            <w:pPr>
              <w:rPr>
                <w:sz w:val="24"/>
              </w:rPr>
            </w:pPr>
          </w:p>
        </w:tc>
        <w:tc>
          <w:tcPr>
            <w:tcW w:w="1040" w:type="dxa"/>
            <w:tcBorders>
              <w:left w:val="nil"/>
              <w:right w:val="single" w:sz="6" w:space="0" w:color="auto"/>
            </w:tcBorders>
          </w:tcPr>
          <w:p w:rsidR="000E7129" w:rsidRPr="00AE787E" w:rsidRDefault="000E7129" w:rsidP="00602887">
            <w:pPr>
              <w:rPr>
                <w:sz w:val="24"/>
              </w:rPr>
            </w:pPr>
          </w:p>
        </w:tc>
        <w:tc>
          <w:tcPr>
            <w:tcW w:w="1618" w:type="dxa"/>
            <w:tcBorders>
              <w:left w:val="nil"/>
              <w:right w:val="single" w:sz="6" w:space="0" w:color="auto"/>
            </w:tcBorders>
          </w:tcPr>
          <w:p w:rsidR="000E7129" w:rsidRPr="00AE787E" w:rsidRDefault="000E7129" w:rsidP="00602887">
            <w:pPr>
              <w:rPr>
                <w:sz w:val="24"/>
              </w:rPr>
            </w:pPr>
          </w:p>
        </w:tc>
        <w:tc>
          <w:tcPr>
            <w:tcW w:w="696" w:type="dxa"/>
            <w:tcBorders>
              <w:left w:val="nil"/>
              <w:right w:val="single" w:sz="12" w:space="0" w:color="auto"/>
            </w:tcBorders>
          </w:tcPr>
          <w:p w:rsidR="000E7129" w:rsidRPr="00AE787E" w:rsidRDefault="000E7129" w:rsidP="00602887">
            <w:pPr>
              <w:rPr>
                <w:sz w:val="24"/>
              </w:rPr>
            </w:pPr>
          </w:p>
        </w:tc>
      </w:tr>
      <w:tr w:rsidR="000E7129" w:rsidRPr="00AE787E" w:rsidTr="00602887">
        <w:tc>
          <w:tcPr>
            <w:tcW w:w="540" w:type="dxa"/>
            <w:tcBorders>
              <w:left w:val="single" w:sz="12" w:space="0" w:color="auto"/>
              <w:right w:val="single" w:sz="6" w:space="0" w:color="auto"/>
            </w:tcBorders>
          </w:tcPr>
          <w:p w:rsidR="000E7129" w:rsidRPr="00AE787E" w:rsidRDefault="000E7129" w:rsidP="00602887">
            <w:pPr>
              <w:jc w:val="center"/>
              <w:rPr>
                <w:sz w:val="24"/>
              </w:rPr>
            </w:pPr>
            <w:r w:rsidRPr="00AE787E">
              <w:rPr>
                <w:sz w:val="24"/>
              </w:rPr>
              <w:t>3</w:t>
            </w:r>
          </w:p>
        </w:tc>
        <w:tc>
          <w:tcPr>
            <w:tcW w:w="1476" w:type="dxa"/>
            <w:tcBorders>
              <w:left w:val="nil"/>
              <w:right w:val="single" w:sz="6" w:space="0" w:color="auto"/>
            </w:tcBorders>
          </w:tcPr>
          <w:p w:rsidR="000E7129" w:rsidRPr="00AE787E" w:rsidRDefault="000E7129" w:rsidP="00602887">
            <w:pPr>
              <w:rPr>
                <w:sz w:val="24"/>
              </w:rPr>
            </w:pPr>
            <w:r w:rsidRPr="00AE787E">
              <w:rPr>
                <w:sz w:val="24"/>
              </w:rPr>
              <w:t>Thuốc lá sợi</w:t>
            </w:r>
          </w:p>
        </w:tc>
        <w:tc>
          <w:tcPr>
            <w:tcW w:w="757" w:type="dxa"/>
            <w:tcBorders>
              <w:left w:val="nil"/>
              <w:right w:val="single" w:sz="6" w:space="0" w:color="auto"/>
            </w:tcBorders>
          </w:tcPr>
          <w:p w:rsidR="000E7129" w:rsidRPr="00AE787E" w:rsidRDefault="000E7129" w:rsidP="00602887">
            <w:pPr>
              <w:rPr>
                <w:sz w:val="24"/>
              </w:rPr>
            </w:pPr>
          </w:p>
        </w:tc>
        <w:tc>
          <w:tcPr>
            <w:tcW w:w="980" w:type="dxa"/>
            <w:tcBorders>
              <w:left w:val="nil"/>
              <w:right w:val="single" w:sz="6" w:space="0" w:color="auto"/>
            </w:tcBorders>
          </w:tcPr>
          <w:p w:rsidR="000E7129" w:rsidRPr="00AE787E" w:rsidRDefault="000E7129" w:rsidP="00602887">
            <w:pPr>
              <w:rPr>
                <w:sz w:val="24"/>
              </w:rPr>
            </w:pPr>
          </w:p>
        </w:tc>
        <w:tc>
          <w:tcPr>
            <w:tcW w:w="1311" w:type="dxa"/>
            <w:tcBorders>
              <w:left w:val="nil"/>
              <w:right w:val="single" w:sz="6" w:space="0" w:color="auto"/>
            </w:tcBorders>
          </w:tcPr>
          <w:p w:rsidR="000E7129" w:rsidRPr="00AE787E" w:rsidRDefault="000E7129" w:rsidP="00602887">
            <w:pPr>
              <w:rPr>
                <w:sz w:val="24"/>
              </w:rPr>
            </w:pPr>
          </w:p>
        </w:tc>
        <w:tc>
          <w:tcPr>
            <w:tcW w:w="1122" w:type="dxa"/>
            <w:tcBorders>
              <w:left w:val="nil"/>
              <w:right w:val="single" w:sz="6" w:space="0" w:color="auto"/>
            </w:tcBorders>
          </w:tcPr>
          <w:p w:rsidR="000E7129" w:rsidRPr="00AE787E" w:rsidRDefault="000E7129" w:rsidP="00602887">
            <w:pPr>
              <w:rPr>
                <w:sz w:val="24"/>
              </w:rPr>
            </w:pPr>
          </w:p>
        </w:tc>
        <w:tc>
          <w:tcPr>
            <w:tcW w:w="1040" w:type="dxa"/>
            <w:tcBorders>
              <w:left w:val="nil"/>
              <w:right w:val="single" w:sz="6" w:space="0" w:color="auto"/>
            </w:tcBorders>
          </w:tcPr>
          <w:p w:rsidR="000E7129" w:rsidRPr="00AE787E" w:rsidRDefault="000E7129" w:rsidP="00602887">
            <w:pPr>
              <w:rPr>
                <w:sz w:val="24"/>
              </w:rPr>
            </w:pPr>
          </w:p>
        </w:tc>
        <w:tc>
          <w:tcPr>
            <w:tcW w:w="1618" w:type="dxa"/>
            <w:tcBorders>
              <w:left w:val="nil"/>
              <w:right w:val="single" w:sz="6" w:space="0" w:color="auto"/>
            </w:tcBorders>
          </w:tcPr>
          <w:p w:rsidR="000E7129" w:rsidRPr="00AE787E" w:rsidRDefault="000E7129" w:rsidP="00602887">
            <w:pPr>
              <w:rPr>
                <w:sz w:val="24"/>
              </w:rPr>
            </w:pPr>
          </w:p>
        </w:tc>
        <w:tc>
          <w:tcPr>
            <w:tcW w:w="696" w:type="dxa"/>
            <w:tcBorders>
              <w:left w:val="nil"/>
              <w:right w:val="single" w:sz="12" w:space="0" w:color="auto"/>
            </w:tcBorders>
          </w:tcPr>
          <w:p w:rsidR="000E7129" w:rsidRPr="00AE787E" w:rsidRDefault="000E7129" w:rsidP="00602887">
            <w:pPr>
              <w:rPr>
                <w:sz w:val="24"/>
              </w:rPr>
            </w:pPr>
          </w:p>
        </w:tc>
      </w:tr>
      <w:tr w:rsidR="000E7129" w:rsidRPr="00AE787E" w:rsidTr="00602887">
        <w:tc>
          <w:tcPr>
            <w:tcW w:w="540" w:type="dxa"/>
            <w:tcBorders>
              <w:left w:val="single" w:sz="12" w:space="0" w:color="auto"/>
              <w:right w:val="single" w:sz="6" w:space="0" w:color="auto"/>
            </w:tcBorders>
          </w:tcPr>
          <w:p w:rsidR="000E7129" w:rsidRPr="00AE787E" w:rsidRDefault="000E7129" w:rsidP="00602887">
            <w:pPr>
              <w:jc w:val="center"/>
              <w:rPr>
                <w:sz w:val="24"/>
              </w:rPr>
            </w:pPr>
          </w:p>
        </w:tc>
        <w:tc>
          <w:tcPr>
            <w:tcW w:w="1476" w:type="dxa"/>
            <w:tcBorders>
              <w:left w:val="nil"/>
              <w:right w:val="single" w:sz="6" w:space="0" w:color="auto"/>
            </w:tcBorders>
          </w:tcPr>
          <w:p w:rsidR="000E7129" w:rsidRPr="00AE787E" w:rsidRDefault="000E7129" w:rsidP="00602887">
            <w:pPr>
              <w:rPr>
                <w:sz w:val="24"/>
              </w:rPr>
            </w:pPr>
            <w:r w:rsidRPr="00AE787E">
              <w:rPr>
                <w:sz w:val="24"/>
              </w:rPr>
              <w:t>…</w:t>
            </w:r>
          </w:p>
        </w:tc>
        <w:tc>
          <w:tcPr>
            <w:tcW w:w="757" w:type="dxa"/>
            <w:tcBorders>
              <w:left w:val="nil"/>
              <w:right w:val="single" w:sz="6" w:space="0" w:color="auto"/>
            </w:tcBorders>
          </w:tcPr>
          <w:p w:rsidR="000E7129" w:rsidRPr="00AE787E" w:rsidRDefault="000E7129" w:rsidP="00602887">
            <w:pPr>
              <w:rPr>
                <w:sz w:val="24"/>
              </w:rPr>
            </w:pPr>
          </w:p>
        </w:tc>
        <w:tc>
          <w:tcPr>
            <w:tcW w:w="980" w:type="dxa"/>
            <w:tcBorders>
              <w:left w:val="nil"/>
              <w:right w:val="single" w:sz="6" w:space="0" w:color="auto"/>
            </w:tcBorders>
          </w:tcPr>
          <w:p w:rsidR="000E7129" w:rsidRPr="00AE787E" w:rsidRDefault="000E7129" w:rsidP="00602887">
            <w:pPr>
              <w:rPr>
                <w:sz w:val="24"/>
              </w:rPr>
            </w:pPr>
          </w:p>
        </w:tc>
        <w:tc>
          <w:tcPr>
            <w:tcW w:w="1311" w:type="dxa"/>
            <w:tcBorders>
              <w:left w:val="nil"/>
              <w:right w:val="single" w:sz="6" w:space="0" w:color="auto"/>
            </w:tcBorders>
          </w:tcPr>
          <w:p w:rsidR="000E7129" w:rsidRPr="00AE787E" w:rsidRDefault="000E7129" w:rsidP="00602887">
            <w:pPr>
              <w:rPr>
                <w:sz w:val="24"/>
              </w:rPr>
            </w:pPr>
          </w:p>
        </w:tc>
        <w:tc>
          <w:tcPr>
            <w:tcW w:w="1122" w:type="dxa"/>
            <w:tcBorders>
              <w:left w:val="nil"/>
              <w:right w:val="single" w:sz="6" w:space="0" w:color="auto"/>
            </w:tcBorders>
          </w:tcPr>
          <w:p w:rsidR="000E7129" w:rsidRPr="00AE787E" w:rsidRDefault="000E7129" w:rsidP="00602887">
            <w:pPr>
              <w:rPr>
                <w:sz w:val="24"/>
              </w:rPr>
            </w:pPr>
          </w:p>
        </w:tc>
        <w:tc>
          <w:tcPr>
            <w:tcW w:w="1040" w:type="dxa"/>
            <w:tcBorders>
              <w:left w:val="nil"/>
              <w:right w:val="single" w:sz="6" w:space="0" w:color="auto"/>
            </w:tcBorders>
          </w:tcPr>
          <w:p w:rsidR="000E7129" w:rsidRPr="00AE787E" w:rsidRDefault="000E7129" w:rsidP="00602887">
            <w:pPr>
              <w:rPr>
                <w:sz w:val="24"/>
              </w:rPr>
            </w:pPr>
          </w:p>
        </w:tc>
        <w:tc>
          <w:tcPr>
            <w:tcW w:w="1618" w:type="dxa"/>
            <w:tcBorders>
              <w:left w:val="nil"/>
              <w:right w:val="single" w:sz="6" w:space="0" w:color="auto"/>
            </w:tcBorders>
          </w:tcPr>
          <w:p w:rsidR="000E7129" w:rsidRPr="00AE787E" w:rsidRDefault="000E7129" w:rsidP="00602887">
            <w:pPr>
              <w:rPr>
                <w:sz w:val="24"/>
              </w:rPr>
            </w:pPr>
          </w:p>
        </w:tc>
        <w:tc>
          <w:tcPr>
            <w:tcW w:w="696" w:type="dxa"/>
            <w:tcBorders>
              <w:left w:val="nil"/>
              <w:right w:val="single" w:sz="12" w:space="0" w:color="auto"/>
            </w:tcBorders>
          </w:tcPr>
          <w:p w:rsidR="000E7129" w:rsidRPr="00AE787E" w:rsidRDefault="000E7129" w:rsidP="00602887">
            <w:pPr>
              <w:rPr>
                <w:sz w:val="24"/>
              </w:rPr>
            </w:pPr>
          </w:p>
        </w:tc>
      </w:tr>
      <w:tr w:rsidR="000E7129" w:rsidRPr="00AE787E" w:rsidTr="00602887">
        <w:tc>
          <w:tcPr>
            <w:tcW w:w="54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E7129" w:rsidRPr="00AE787E" w:rsidRDefault="000E7129" w:rsidP="00602887">
            <w:pPr>
              <w:rPr>
                <w:sz w:val="24"/>
              </w:rPr>
            </w:pPr>
          </w:p>
        </w:tc>
        <w:tc>
          <w:tcPr>
            <w:tcW w:w="1476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0E7129" w:rsidRPr="00AE787E" w:rsidRDefault="000E7129" w:rsidP="00602887">
            <w:pPr>
              <w:rPr>
                <w:sz w:val="24"/>
              </w:rPr>
            </w:pPr>
          </w:p>
        </w:tc>
        <w:tc>
          <w:tcPr>
            <w:tcW w:w="757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0E7129" w:rsidRPr="00AE787E" w:rsidRDefault="000E7129" w:rsidP="00602887">
            <w:pPr>
              <w:rPr>
                <w:sz w:val="24"/>
              </w:rPr>
            </w:pPr>
          </w:p>
        </w:tc>
        <w:tc>
          <w:tcPr>
            <w:tcW w:w="980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0E7129" w:rsidRPr="00AE787E" w:rsidRDefault="000E7129" w:rsidP="00602887">
            <w:pPr>
              <w:rPr>
                <w:sz w:val="24"/>
              </w:rPr>
            </w:pPr>
          </w:p>
        </w:tc>
        <w:tc>
          <w:tcPr>
            <w:tcW w:w="1311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0E7129" w:rsidRPr="00AE787E" w:rsidRDefault="000E7129" w:rsidP="00602887">
            <w:pPr>
              <w:rPr>
                <w:sz w:val="24"/>
              </w:rPr>
            </w:pPr>
          </w:p>
        </w:tc>
        <w:tc>
          <w:tcPr>
            <w:tcW w:w="1122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0E7129" w:rsidRPr="00AE787E" w:rsidRDefault="000E7129" w:rsidP="00602887">
            <w:pPr>
              <w:rPr>
                <w:sz w:val="24"/>
              </w:rPr>
            </w:pPr>
          </w:p>
        </w:tc>
        <w:tc>
          <w:tcPr>
            <w:tcW w:w="1040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0E7129" w:rsidRPr="00AE787E" w:rsidRDefault="000E7129" w:rsidP="00602887">
            <w:pPr>
              <w:rPr>
                <w:sz w:val="24"/>
              </w:rPr>
            </w:pPr>
          </w:p>
        </w:tc>
        <w:tc>
          <w:tcPr>
            <w:tcW w:w="1618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0E7129" w:rsidRPr="00AE787E" w:rsidRDefault="000E7129" w:rsidP="00602887">
            <w:pPr>
              <w:rPr>
                <w:sz w:val="24"/>
              </w:rPr>
            </w:pPr>
          </w:p>
        </w:tc>
        <w:tc>
          <w:tcPr>
            <w:tcW w:w="696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E7129" w:rsidRPr="00AE787E" w:rsidRDefault="000E7129" w:rsidP="00602887">
            <w:pPr>
              <w:rPr>
                <w:sz w:val="24"/>
              </w:rPr>
            </w:pPr>
          </w:p>
        </w:tc>
      </w:tr>
    </w:tbl>
    <w:p w:rsidR="000E7129" w:rsidRPr="00AE787E" w:rsidRDefault="000E7129" w:rsidP="000E7129">
      <w:pPr>
        <w:ind w:left="-630" w:firstLine="90"/>
        <w:rPr>
          <w:sz w:val="24"/>
        </w:rPr>
      </w:pPr>
    </w:p>
    <w:p w:rsidR="000E7129" w:rsidRPr="00AE787E" w:rsidRDefault="000E7129" w:rsidP="000E7129">
      <w:pPr>
        <w:jc w:val="both"/>
        <w:rPr>
          <w:i/>
          <w:sz w:val="24"/>
        </w:rPr>
      </w:pPr>
      <w:r w:rsidRPr="00AE787E">
        <w:rPr>
          <w:i/>
          <w:sz w:val="24"/>
        </w:rPr>
        <w:t>*Ghi chú: trường hợp có xuất khác trong kỳ, đề nghị kèm theo chứng từ, tài liệ</w:t>
      </w:r>
      <w:r>
        <w:rPr>
          <w:i/>
          <w:sz w:val="24"/>
        </w:rPr>
        <w:t>u liên quan (T</w:t>
      </w:r>
      <w:r w:rsidRPr="00AE787E">
        <w:rPr>
          <w:i/>
          <w:sz w:val="24"/>
        </w:rPr>
        <w:t xml:space="preserve">ờ khai tái xuất </w:t>
      </w:r>
      <w:r>
        <w:rPr>
          <w:i/>
          <w:sz w:val="24"/>
        </w:rPr>
        <w:t>đã hoàn thành thủ tục hải quan</w:t>
      </w:r>
      <w:r w:rsidRPr="00AE787E">
        <w:rPr>
          <w:i/>
          <w:sz w:val="24"/>
        </w:rPr>
        <w:t xml:space="preserve"> hoặc Biên bản tiêu hủy thuốc lá)</w:t>
      </w:r>
    </w:p>
    <w:p w:rsidR="000E7129" w:rsidRPr="00AE787E" w:rsidRDefault="000E7129" w:rsidP="000E7129">
      <w:pPr>
        <w:ind w:left="-630" w:firstLine="90"/>
        <w:rPr>
          <w:sz w:val="24"/>
        </w:rPr>
      </w:pPr>
    </w:p>
    <w:p w:rsidR="000E7129" w:rsidRPr="00AE787E" w:rsidRDefault="000E7129" w:rsidP="000E7129">
      <w:pPr>
        <w:ind w:left="-630" w:firstLine="90"/>
        <w:rPr>
          <w:sz w:val="24"/>
        </w:rPr>
      </w:pPr>
    </w:p>
    <w:tbl>
      <w:tblPr>
        <w:tblW w:w="9540" w:type="dxa"/>
        <w:tblInd w:w="108" w:type="dxa"/>
        <w:tblLook w:val="00A0" w:firstRow="1" w:lastRow="0" w:firstColumn="1" w:lastColumn="0" w:noHBand="0" w:noVBand="0"/>
      </w:tblPr>
      <w:tblGrid>
        <w:gridCol w:w="4522"/>
        <w:gridCol w:w="5018"/>
      </w:tblGrid>
      <w:tr w:rsidR="000E7129" w:rsidRPr="00AE787E" w:rsidTr="00602887">
        <w:tc>
          <w:tcPr>
            <w:tcW w:w="4522" w:type="dxa"/>
          </w:tcPr>
          <w:p w:rsidR="000E7129" w:rsidRPr="00AE787E" w:rsidRDefault="000E7129" w:rsidP="00602887">
            <w:pPr>
              <w:jc w:val="center"/>
              <w:rPr>
                <w:b/>
                <w:bCs/>
                <w:sz w:val="24"/>
              </w:rPr>
            </w:pPr>
            <w:r w:rsidRPr="00AE787E">
              <w:rPr>
                <w:b/>
                <w:bCs/>
                <w:sz w:val="24"/>
              </w:rPr>
              <w:t>XÁC NHẬN CỦA CHI CỤC HẢI QUAN QUẢN LÝ CỬA HÀNG MIỄN THUẾ</w:t>
            </w:r>
          </w:p>
        </w:tc>
        <w:tc>
          <w:tcPr>
            <w:tcW w:w="5018" w:type="dxa"/>
          </w:tcPr>
          <w:p w:rsidR="000E7129" w:rsidRDefault="000E7129" w:rsidP="0060288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ĐẠI DIỆN THEO PHÁP LUẬT CỦA</w:t>
            </w:r>
          </w:p>
          <w:p w:rsidR="000E7129" w:rsidRPr="00AE787E" w:rsidRDefault="000E7129" w:rsidP="00602887">
            <w:pPr>
              <w:jc w:val="center"/>
              <w:rPr>
                <w:b/>
                <w:bCs/>
                <w:sz w:val="24"/>
              </w:rPr>
            </w:pPr>
            <w:r w:rsidRPr="00AE787E">
              <w:rPr>
                <w:b/>
                <w:bCs/>
                <w:sz w:val="24"/>
              </w:rPr>
              <w:t>DOANH NGHIỆP</w:t>
            </w:r>
          </w:p>
          <w:p w:rsidR="000E7129" w:rsidRPr="00431B9C" w:rsidRDefault="000E7129" w:rsidP="00602887">
            <w:pPr>
              <w:jc w:val="center"/>
              <w:rPr>
                <w:bCs/>
                <w:i/>
                <w:sz w:val="24"/>
              </w:rPr>
            </w:pPr>
            <w:r w:rsidRPr="00431B9C">
              <w:rPr>
                <w:bCs/>
                <w:i/>
                <w:sz w:val="24"/>
              </w:rPr>
              <w:t>(ký tên và đóng dấu)</w:t>
            </w:r>
          </w:p>
        </w:tc>
      </w:tr>
    </w:tbl>
    <w:p w:rsidR="000E7129" w:rsidRPr="003C6F02" w:rsidRDefault="000E7129" w:rsidP="000E7129">
      <w:pPr>
        <w:tabs>
          <w:tab w:val="left" w:pos="6015"/>
        </w:tabs>
      </w:pPr>
    </w:p>
    <w:p w:rsidR="00B215D4" w:rsidRPr="000E7129" w:rsidRDefault="00B215D4" w:rsidP="000E7129">
      <w:bookmarkStart w:id="0" w:name="_GoBack"/>
      <w:bookmarkEnd w:id="0"/>
    </w:p>
    <w:sectPr w:rsidR="00B215D4" w:rsidRPr="000E7129" w:rsidSect="00441B9F">
      <w:pgSz w:w="11909" w:h="16834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191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B30"/>
    <w:rsid w:val="00026957"/>
    <w:rsid w:val="000B7481"/>
    <w:rsid w:val="000E7129"/>
    <w:rsid w:val="00194F73"/>
    <w:rsid w:val="007A5B30"/>
    <w:rsid w:val="007F3ACA"/>
    <w:rsid w:val="008842AC"/>
    <w:rsid w:val="00B2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D2136-1341-4276-B069-C4AC2EDA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A5B30"/>
    <w:pPr>
      <w:tabs>
        <w:tab w:val="center" w:pos="4513"/>
        <w:tab w:val="right" w:pos="9026"/>
      </w:tabs>
    </w:pPr>
    <w:rPr>
      <w:rFonts w:eastAsia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A5B30"/>
    <w:rPr>
      <w:rFonts w:eastAsia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Thanh Hang</dc:creator>
  <cp:keywords/>
  <dc:description/>
  <cp:lastModifiedBy>Nguyen Thanh Hang</cp:lastModifiedBy>
  <cp:revision>2</cp:revision>
  <dcterms:created xsi:type="dcterms:W3CDTF">2020-12-03T04:09:00Z</dcterms:created>
  <dcterms:modified xsi:type="dcterms:W3CDTF">2020-12-03T04:09:00Z</dcterms:modified>
</cp:coreProperties>
</file>